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F4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Технологическая карта урока</w:t>
      </w:r>
    </w:p>
    <w:p w:rsidR="00151CDC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Тема</w:t>
      </w:r>
      <w:r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: </w:t>
      </w:r>
      <w:r w:rsidR="00151CDC"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Население Земли: </w:t>
      </w:r>
      <w:r w:rsidR="00DB6FC2"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человеческие </w:t>
      </w:r>
      <w:r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расы</w:t>
      </w:r>
    </w:p>
    <w:p w:rsidR="00F601F4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Класс</w:t>
      </w:r>
      <w:r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 6</w:t>
      </w:r>
    </w:p>
    <w:p w:rsidR="00F601F4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Тип урока: </w:t>
      </w:r>
      <w:r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изучение нового материала</w:t>
      </w:r>
    </w:p>
    <w:p w:rsidR="00422209" w:rsidRPr="00403991" w:rsidRDefault="00F601F4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Цель урока:</w:t>
      </w:r>
      <w:r w:rsidRPr="00F601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22209" w:rsidRPr="00403991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получения новых знаний на основе совокупного применения полученных знаний и способов деятельности </w:t>
      </w:r>
      <w:r w:rsidR="00422209">
        <w:rPr>
          <w:rFonts w:ascii="Times New Roman" w:eastAsia="Times New Roman" w:hAnsi="Times New Roman"/>
          <w:sz w:val="24"/>
          <w:szCs w:val="24"/>
          <w:lang w:eastAsia="ru-RU"/>
        </w:rPr>
        <w:t>с элементами групповой</w:t>
      </w:r>
      <w:r w:rsidR="00422209" w:rsidRPr="00403991">
        <w:rPr>
          <w:rFonts w:ascii="Times New Roman" w:eastAsia="Times New Roman" w:hAnsi="Times New Roman"/>
          <w:sz w:val="24"/>
          <w:szCs w:val="24"/>
          <w:lang w:eastAsia="ru-RU"/>
        </w:rPr>
        <w:t xml:space="preserve">, фронтальной работы, ориентируясь на формирование знаний об особенностях расселения населения по Земле и зависимости человека от биосферы. </w:t>
      </w:r>
    </w:p>
    <w:p w:rsidR="00F601F4" w:rsidRPr="00F601F4" w:rsidRDefault="00F601F4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01F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Образовательные:</w:t>
      </w:r>
      <w:r w:rsidRPr="00F601F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Усвоение терминов: «расы», «расовые признаки» и приобретение знаний о влиянии условий окружающей среды на формирование расовых признаков и умений выявлять их.</w:t>
      </w:r>
    </w:p>
    <w:p w:rsidR="00F601F4" w:rsidRPr="00F601F4" w:rsidRDefault="00F601F4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01F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Развивающие:</w:t>
      </w:r>
      <w:r w:rsidRPr="00F601F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Развитие умений самостоятельного приобретения новых знаний из различных источников информации. Развитие информационно-коммуникативную и социальную компетентность учащихся.</w:t>
      </w:r>
    </w:p>
    <w:p w:rsidR="00F601F4" w:rsidRPr="00F601F4" w:rsidRDefault="00F601F4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F601F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Воспитательные: </w:t>
      </w:r>
      <w:r w:rsidRPr="00F601F4">
        <w:rPr>
          <w:rFonts w:ascii="Times New Roman" w:eastAsia="Times New Roman" w:hAnsi="Times New Roman"/>
          <w:i/>
          <w:sz w:val="24"/>
          <w:szCs w:val="24"/>
          <w:lang w:eastAsia="ru-RU"/>
        </w:rPr>
        <w:t>воспитание толерантного отношения к представителям разных рас.</w:t>
      </w:r>
      <w:proofErr w:type="gramEnd"/>
    </w:p>
    <w:p w:rsidR="00F601F4" w:rsidRPr="0061162B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01F4" w:rsidRPr="00F601F4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Формы организации работы: </w:t>
      </w:r>
      <w:r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работа в парах, в группах</w:t>
      </w:r>
    </w:p>
    <w:p w:rsidR="00F601F4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Технологии, методы, приемы: </w:t>
      </w:r>
      <w:r w:rsidRPr="00F601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технология работы над понятиями и карта понятий</w:t>
      </w:r>
    </w:p>
    <w:p w:rsidR="00E71F2B" w:rsidRDefault="00F601F4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601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Планируемые результаты: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172B2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>личностные</w:t>
      </w:r>
      <w:r w:rsidR="00E71F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2172B2" w:rsidRPr="00E71F2B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 w:rsidR="002172B2" w:rsidRPr="0040399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2172B2"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развитие навыков сотрудничества;</w:t>
      </w:r>
    </w:p>
    <w:p w:rsidR="002172B2" w:rsidRPr="00E71F2B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2172B2"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целостного взгляда на мир в его органичном</w:t>
      </w:r>
      <w:r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2172B2"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>единстве и разнообразии природы, народов</w:t>
      </w:r>
      <w:r w:rsidR="002172B2" w:rsidRPr="00E71F2B">
        <w:rPr>
          <w:rFonts w:ascii="Times New Roman" w:eastAsia="Times New Roman" w:hAnsi="Times New Roman"/>
          <w:sz w:val="24"/>
          <w:szCs w:val="24"/>
          <w:lang w:eastAsia="ru-RU"/>
        </w:rPr>
        <w:t xml:space="preserve"> и – </w:t>
      </w:r>
      <w:r w:rsidR="002172B2"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>уважительного</w:t>
      </w:r>
    </w:p>
    <w:p w:rsidR="002172B2" w:rsidRPr="00E71F2B" w:rsidRDefault="002172B2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отношения к ним.</w:t>
      </w:r>
    </w:p>
    <w:p w:rsidR="00F601F4" w:rsidRPr="002172B2" w:rsidRDefault="00F601F4" w:rsidP="009C35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</w:pPr>
    </w:p>
    <w:p w:rsidR="002172B2" w:rsidRPr="00403991" w:rsidRDefault="002172B2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3991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Предметные:</w:t>
      </w:r>
    </w:p>
    <w:p w:rsidR="002172B2" w:rsidRPr="002172B2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172B2" w:rsidRPr="00403991"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Знать: понятие раса, признаки расы, влияние природных </w:t>
      </w:r>
      <w:r w:rsidR="002172B2" w:rsidRPr="002172B2">
        <w:rPr>
          <w:rFonts w:ascii="Times New Roman" w:eastAsia="Times New Roman" w:hAnsi="Times New Roman"/>
          <w:sz w:val="24"/>
          <w:szCs w:val="24"/>
          <w:lang w:eastAsia="ru-RU"/>
        </w:rPr>
        <w:t>условий на расовые признаки, основные расы.</w:t>
      </w:r>
    </w:p>
    <w:p w:rsidR="002172B2" w:rsidRPr="002172B2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172B2" w:rsidRPr="00403991">
        <w:rPr>
          <w:rFonts w:ascii="Times New Roman" w:eastAsia="Times New Roman" w:hAnsi="Times New Roman"/>
          <w:sz w:val="24"/>
          <w:szCs w:val="24"/>
          <w:lang w:eastAsia="ru-RU"/>
        </w:rPr>
        <w:t>Уметь: объяснять причины расселения людей на Земле;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72B2" w:rsidRPr="002172B2">
        <w:rPr>
          <w:rFonts w:ascii="Times New Roman" w:eastAsia="Times New Roman" w:hAnsi="Times New Roman"/>
          <w:sz w:val="24"/>
          <w:szCs w:val="24"/>
          <w:lang w:eastAsia="ru-RU"/>
        </w:rPr>
        <w:t>Работать с картой</w:t>
      </w:r>
    </w:p>
    <w:p w:rsidR="00E71F2B" w:rsidRPr="00403991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3991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Метапредметные</w:t>
      </w:r>
      <w:proofErr w:type="spellEnd"/>
      <w:r w:rsidRPr="00403991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:</w:t>
      </w:r>
    </w:p>
    <w:p w:rsidR="00E71F2B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активное использование речевых средств и средств информационных и коммуникационных технологий для решения познавательных задач;</w:t>
      </w:r>
    </w:p>
    <w:p w:rsidR="00E71F2B" w:rsidRPr="00E71F2B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навыками смыслового чтения текста;</w:t>
      </w:r>
    </w:p>
    <w:p w:rsidR="002172B2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71F2B">
        <w:rPr>
          <w:rFonts w:ascii="Times New Roman" w:eastAsia="Times New Roman" w:hAnsi="Times New Roman"/>
          <w:iCs/>
          <w:sz w:val="24"/>
          <w:szCs w:val="24"/>
          <w:lang w:eastAsia="ru-RU"/>
        </w:rPr>
        <w:t>- готовность слушать собеседника и вести диалог;</w:t>
      </w:r>
    </w:p>
    <w:p w:rsidR="00E71F2B" w:rsidRPr="00E71F2B" w:rsidRDefault="00E71F2B" w:rsidP="009C35E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-умение применить социальную роль.</w:t>
      </w:r>
    </w:p>
    <w:p w:rsidR="00C35DE4" w:rsidRDefault="00DB6FC2" w:rsidP="009068C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 урока:</w:t>
      </w:r>
      <w:r w:rsidRPr="001C0BDE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нового материала</w:t>
      </w:r>
      <w:r w:rsidR="0061162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C0B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a4"/>
        <w:tblW w:w="14600" w:type="dxa"/>
        <w:tblInd w:w="250" w:type="dxa"/>
        <w:tblLayout w:type="fixed"/>
        <w:tblLook w:val="04A0"/>
      </w:tblPr>
      <w:tblGrid>
        <w:gridCol w:w="2268"/>
        <w:gridCol w:w="4678"/>
        <w:gridCol w:w="4456"/>
        <w:gridCol w:w="3198"/>
      </w:tblGrid>
      <w:tr w:rsidR="00422209" w:rsidTr="00422209">
        <w:tc>
          <w:tcPr>
            <w:tcW w:w="2268" w:type="dxa"/>
          </w:tcPr>
          <w:p w:rsidR="00422209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4678" w:type="dxa"/>
          </w:tcPr>
          <w:p w:rsidR="00422209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422209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422209" w:rsidRDefault="00422209" w:rsidP="0042220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Формируемые УУД</w:t>
            </w:r>
          </w:p>
          <w:p w:rsidR="00422209" w:rsidRDefault="00422209" w:rsidP="0042220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каждом этапе урока)</w:t>
            </w:r>
          </w:p>
        </w:tc>
      </w:tr>
      <w:tr w:rsidR="00422209" w:rsidTr="00422209">
        <w:tc>
          <w:tcPr>
            <w:tcW w:w="2268" w:type="dxa"/>
          </w:tcPr>
          <w:p w:rsidR="00422209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1C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Организационный момент.</w:t>
            </w:r>
          </w:p>
        </w:tc>
        <w:tc>
          <w:tcPr>
            <w:tcW w:w="4678" w:type="dxa"/>
          </w:tcPr>
          <w:p w:rsidR="00422209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Приветствие.</w:t>
            </w:r>
            <w:r w:rsidR="0008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Слайд 1</w:t>
            </w: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422209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Проверяют свою готовность к уроку.</w:t>
            </w: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422209" w:rsidRDefault="009068C7" w:rsidP="00422209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8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Л.</w:t>
            </w:r>
          </w:p>
          <w:p w:rsidR="009068C7" w:rsidRDefault="009068C7" w:rsidP="00422209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</w:t>
            </w:r>
          </w:p>
          <w:p w:rsidR="009068C7" w:rsidRDefault="009068C7" w:rsidP="00422209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П.</w:t>
            </w:r>
          </w:p>
          <w:p w:rsidR="009068C7" w:rsidRPr="009068C7" w:rsidRDefault="009068C7" w:rsidP="00422209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К.</w:t>
            </w:r>
          </w:p>
        </w:tc>
      </w:tr>
      <w:tr w:rsidR="00422209" w:rsidTr="00422209">
        <w:tc>
          <w:tcPr>
            <w:tcW w:w="2268" w:type="dxa"/>
          </w:tcPr>
          <w:p w:rsidR="00422209" w:rsidRPr="00151CDC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4678" w:type="dxa"/>
          </w:tcPr>
          <w:p w:rsidR="00422209" w:rsidRDefault="009068C7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Вопросы по теме Население : численность население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распределение населения на Земле.</w:t>
            </w: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422209" w:rsidRDefault="009C35ED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детей</w:t>
            </w: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9068C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8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Л.</w:t>
            </w:r>
          </w:p>
          <w:p w:rsidR="009068C7" w:rsidRPr="009C35ED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</w:t>
            </w:r>
            <w:r w:rsidR="009C3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и осознание того, что уже усвоено</w:t>
            </w:r>
          </w:p>
          <w:p w:rsidR="009068C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П.</w:t>
            </w:r>
          </w:p>
          <w:p w:rsidR="00422209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К.</w:t>
            </w:r>
            <w:r w:rsidR="009C3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9C35ED"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слушать</w:t>
            </w:r>
          </w:p>
        </w:tc>
      </w:tr>
      <w:tr w:rsidR="00422209" w:rsidTr="00422209">
        <w:tc>
          <w:tcPr>
            <w:tcW w:w="2268" w:type="dxa"/>
          </w:tcPr>
          <w:p w:rsidR="00422209" w:rsidRPr="00151CDC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1C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Подготовка к основному этапу урока</w:t>
            </w:r>
            <w:r w:rsidR="002172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постановка учебной задачи</w:t>
            </w:r>
          </w:p>
        </w:tc>
        <w:tc>
          <w:tcPr>
            <w:tcW w:w="4678" w:type="dxa"/>
          </w:tcPr>
          <w:p w:rsidR="00422209" w:rsidRDefault="00422209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демонстрация слайдов с картинами людей разны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рас.</w:t>
            </w:r>
            <w:r w:rsidR="0008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Слайд 2.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35D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Слово учителя: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Посмотрите ребята, какие разные люди населяют нашу планету.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 теперь посмотрите друг на друга. Мы одинаковые или нет?</w:t>
            </w:r>
          </w:p>
          <w:p w:rsidR="00422209" w:rsidRDefault="00E71F2B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</w:t>
            </w:r>
            <w:r w:rsidR="00422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мы разные. Сформулируйте, пож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алуйста</w:t>
            </w:r>
            <w:r w:rsidR="00422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22209" w:rsidRPr="00E216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тему сегодняшнего урока</w:t>
            </w:r>
            <w:r w:rsidR="00422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2209" w:rsidRDefault="00422209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 с вами начинаем изучение нового раздела Население.  </w:t>
            </w:r>
            <w:r w:rsidRPr="00E216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  <w:r w:rsidR="000D00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 Расы</w:t>
            </w:r>
          </w:p>
          <w:p w:rsidR="00E71F2B" w:rsidRDefault="00E71F2B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Может, вы знаете, что такое расы? Н</w:t>
            </w:r>
            <w:r w:rsidR="000D0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апишите, пожалуйста</w:t>
            </w:r>
            <w:r w:rsidR="00E83E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 листочке.</w:t>
            </w:r>
          </w:p>
          <w:p w:rsidR="007655E6" w:rsidRPr="00D21DF3" w:rsidRDefault="007655E6" w:rsidP="007655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никогда не задумывались, почему люди на Земле отличаются друг</w:t>
            </w:r>
            <w:proofErr w:type="gramStart"/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авайте сначала послушаем древнюю легенду. </w:t>
            </w: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583F60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Так, согласно легенде, возникли расы. </w:t>
            </w:r>
            <w:r w:rsidRPr="001C0B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Учитель: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Ребята, доказывает ли эта легенда общность происхождения людей?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Учащиеся соглашаются с тем, что все люди на Земле имеют общее происхождение, и поэтому </w:t>
            </w:r>
            <w:r w:rsidRPr="004523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человечество – </w:t>
            </w:r>
            <w:r w:rsidRPr="004523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это единый биологический вид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D00FB" w:rsidRDefault="000D00FB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Поставьте цель для себя: о чём хотите узнать, изучая данную тему.</w:t>
            </w:r>
          </w:p>
          <w:p w:rsidR="00E71F2B" w:rsidRDefault="00E71F2B" w:rsidP="00E216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209" w:rsidRDefault="00422209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смотрят слайды, отвечают на вопросы.</w:t>
            </w: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Учащиеся называют тему урока «Население, разные люди»</w:t>
            </w: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Пишут, как понимают это слово.</w:t>
            </w:r>
          </w:p>
          <w:p w:rsidR="007655E6" w:rsidRPr="00D21DF3" w:rsidRDefault="007655E6" w:rsidP="007655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Один ученик рассказывает легенду. </w:t>
            </w:r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«Североамериканские </w:t>
            </w:r>
            <w:proofErr w:type="gramStart"/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индейцы</w:t>
            </w:r>
            <w:proofErr w:type="gramEnd"/>
            <w:r w:rsidRPr="00D21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впервые увидев бледнолицых (так они называли европейцев) и завезенных ими в Новый Свет из Африки темнокожих рабов, объяснили причину их появления так. Однажды боги вылепили фигурки людей из глины и положили их в печь обжигать. После обжига они приобрели кирпично-красный оттенок - это были индейцы. В следующий раз боги заболтались и забыли вовремя вытащить фигурки из печи. Те обуглились и стали черны, как головешки. Так возникли негры. А потом боги, боясь пережечь глиняные статуэтки, вынули их раньше времени, и они получились неприятного бледно-розового цвета. Так появились европейцы» </w:t>
            </w:r>
          </w:p>
          <w:p w:rsidR="007655E6" w:rsidRDefault="007655E6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F60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F60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F60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озвучивают свою цель.</w:t>
            </w: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00FB" w:rsidRDefault="000D00FB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9068C7" w:rsidRPr="009C35ED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Л.</w:t>
            </w:r>
            <w:r w:rsidR="009C35ED"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значение и какой смысл имеют для меня полученные знания</w:t>
            </w: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C35ED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П.</w:t>
            </w:r>
            <w:r w:rsidR="009C3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</w:t>
            </w:r>
          </w:p>
          <w:p w:rsidR="009068C7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имеющихся знаний</w:t>
            </w:r>
          </w:p>
          <w:p w:rsidR="00422209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К.</w:t>
            </w:r>
            <w:r w:rsidR="009C3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9C35ED"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proofErr w:type="spellStart"/>
            <w:r w:rsidR="009C35ED"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слушаь</w:t>
            </w:r>
            <w:proofErr w:type="spellEnd"/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35ED" w:rsidRPr="009C35ED" w:rsidRDefault="009C35ED" w:rsidP="009C35E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моя цель на уроке</w:t>
            </w:r>
          </w:p>
          <w:p w:rsidR="009C35ED" w:rsidRDefault="009C35ED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B2" w:rsidTr="00422209">
        <w:tc>
          <w:tcPr>
            <w:tcW w:w="2268" w:type="dxa"/>
          </w:tcPr>
          <w:p w:rsidR="002172B2" w:rsidRPr="00151CDC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Работа над новой темой, открытие нового знания.</w:t>
            </w:r>
          </w:p>
        </w:tc>
        <w:tc>
          <w:tcPr>
            <w:tcW w:w="4678" w:type="dxa"/>
          </w:tcPr>
          <w:p w:rsidR="00C630E2" w:rsidRDefault="00C630E2" w:rsidP="00C630E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работы каждого из нас зависит общий успех, и поэтому предлагаю познакомиться с критериями (</w:t>
            </w:r>
            <w:r w:rsidRPr="00E83E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приложение 1.)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дальнейшей работы.</w:t>
            </w:r>
          </w:p>
          <w:p w:rsidR="00C630E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72B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0D0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-Ребята. Сегодня волонтёры нашей школы попросили нас написать в газету сообщение и вручили мне 3 конверта. Давайте, поможем им. </w:t>
            </w:r>
            <w:proofErr w:type="gramStart"/>
            <w:r w:rsidR="000D0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0D0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работа)</w:t>
            </w:r>
          </w:p>
          <w:p w:rsidR="00C630E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30E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Давайте, посмотрим, каков ваш результат?</w:t>
            </w:r>
          </w:p>
          <w:p w:rsidR="00C630E2" w:rsidRDefault="00E83E8E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630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Оцените свою работу в группе по критерия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м,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выскажите свою оценку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83E8E" w:rsidRDefault="00E83E8E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Давайте, вернемся к нашим листочкам. Дополните понятие «раса»</w:t>
            </w:r>
          </w:p>
          <w:p w:rsidR="00E83E8E" w:rsidRDefault="00E83E8E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Учитель говорит о приметах человека (шрам на лице, веснушки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  <w:r w:rsidR="0013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Приметы одного человека отражаются на основе  рас. Но не все приметы включает расовые признаки</w:t>
            </w:r>
          </w:p>
          <w:p w:rsidR="00E83E8E" w:rsidRDefault="00E83E8E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6.Предлагает  получить дополнительную информацию на выбор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интернет, статья, презентация).</w:t>
            </w:r>
          </w:p>
          <w:p w:rsidR="00E83E8E" w:rsidRDefault="007655E6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Предлагает информацию представить в виде карты понятия, где указывается связи понятий. Предлагается критерии оценивания работы</w:t>
            </w:r>
            <w:proofErr w:type="gramStart"/>
            <w:r w:rsidRPr="007655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55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proofErr w:type="gramStart"/>
            <w:r w:rsidRPr="007655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655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риложение 3).</w:t>
            </w:r>
          </w:p>
          <w:p w:rsidR="007655E6" w:rsidRDefault="007655E6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5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Предлагает выступить из групп или из пары 1 участника</w:t>
            </w:r>
          </w:p>
          <w:p w:rsidR="002F4CB4" w:rsidRDefault="002F4CB4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Каждой группе задать вопрос на выяснения связей.</w:t>
            </w:r>
          </w:p>
          <w:p w:rsidR="00080D04" w:rsidRPr="007655E6" w:rsidRDefault="00080D04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9.Вывешивается карта понятий для сравнения.</w:t>
            </w: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C630E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Дети или соглашаются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предлагают свои пункты.</w:t>
            </w:r>
          </w:p>
          <w:p w:rsidR="00C630E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30E2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72B2" w:rsidRPr="00E83E8E" w:rsidRDefault="00C630E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0D0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читают задание. В конвертах лежат фото разных людей и детям необходимо написать сообщение для рубрики «Внимание, розыск!»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630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иложение 2)</w:t>
            </w:r>
            <w:r w:rsidRPr="00C630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3E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составляют описание по фото.</w:t>
            </w:r>
          </w:p>
          <w:p w:rsidR="00E83E8E" w:rsidRDefault="00C630E2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C630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Из каждой группы выступает 1 участник.</w:t>
            </w:r>
            <w:r w:rsidR="00E83E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Называют приметы человека.</w:t>
            </w:r>
          </w:p>
          <w:p w:rsidR="00C630E2" w:rsidRDefault="00E83E8E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E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Желающие из групп оценивают свою работу.</w:t>
            </w:r>
          </w:p>
          <w:p w:rsidR="00E83E8E" w:rsidRPr="00E83E8E" w:rsidRDefault="00E83E8E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Дети пишут.</w:t>
            </w:r>
          </w:p>
          <w:p w:rsidR="00136A02" w:rsidRDefault="00136A02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E8E" w:rsidRDefault="00E83E8E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E83E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выясняют, могут ли они являться основным признаком расы.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Делают вывод: что не достаточно знаний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ответить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такое расы.</w:t>
            </w:r>
          </w:p>
          <w:p w:rsidR="00E83E8E" w:rsidRDefault="00E83E8E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 Выбор детей и объединение в пары или в группы.</w:t>
            </w:r>
          </w:p>
          <w:p w:rsidR="00E83E8E" w:rsidRDefault="007655E6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Вместе знакомятся с критериями и могут предложить изменения. Дети получают информацию из дополнительных источников и составляют карту понятий.</w:t>
            </w:r>
          </w:p>
          <w:p w:rsidR="007655E6" w:rsidRDefault="007655E6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Выступление учащихся по карте понятий.</w:t>
            </w:r>
          </w:p>
          <w:p w:rsidR="00080D04" w:rsidRDefault="00080D04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0D04" w:rsidRDefault="00080D04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Default="007655E6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Самооценка по критериям.</w:t>
            </w:r>
          </w:p>
          <w:p w:rsidR="007655E6" w:rsidRDefault="007655E6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55E6" w:rsidRPr="00E83E8E" w:rsidRDefault="007655E6" w:rsidP="00E83E8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9068C7" w:rsidRPr="009341D8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68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Л.</w:t>
            </w:r>
            <w:r w:rsidR="00934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-освоение</w:t>
            </w:r>
            <w:proofErr w:type="spellEnd"/>
            <w:r w:rsidR="00934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новой социальной роли</w:t>
            </w:r>
          </w:p>
          <w:p w:rsidR="009068C7" w:rsidRPr="009C35ED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</w:t>
            </w:r>
            <w:r w:rsidR="009C3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9C35ED" w:rsidRP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сотрудничество</w:t>
            </w:r>
            <w:r w:rsidR="009C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работа по намеченному плану</w:t>
            </w:r>
            <w:r w:rsid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068C7" w:rsidRPr="00676CBE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П.</w:t>
            </w:r>
            <w:r w:rsidR="00676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оснований и критериев,</w:t>
            </w:r>
          </w:p>
          <w:p w:rsidR="002172B2" w:rsidRPr="00676CBE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К.</w:t>
            </w:r>
            <w:r w:rsidR="00676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полно и точно выражать свои мысли, принятие решения и его реализация.</w:t>
            </w:r>
          </w:p>
        </w:tc>
      </w:tr>
      <w:tr w:rsidR="002172B2" w:rsidTr="00422209">
        <w:tc>
          <w:tcPr>
            <w:tcW w:w="2268" w:type="dxa"/>
          </w:tcPr>
          <w:p w:rsidR="002172B2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Первичное закрепление</w:t>
            </w:r>
          </w:p>
        </w:tc>
        <w:tc>
          <w:tcPr>
            <w:tcW w:w="4678" w:type="dxa"/>
          </w:tcPr>
          <w:p w:rsidR="00583F60" w:rsidRDefault="00583F60" w:rsidP="00583F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Дополнение учителя о равенстве рас, Миклухо-Маклай.</w:t>
            </w:r>
          </w:p>
          <w:p w:rsidR="00583F60" w:rsidRDefault="00583F60" w:rsidP="00583F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Переходные расы и смешанные расы.</w:t>
            </w:r>
            <w:r w:rsidR="0008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Слайд 3.</w:t>
            </w:r>
          </w:p>
          <w:p w:rsidR="00583F60" w:rsidRDefault="00583F60" w:rsidP="00583F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Ребята, мы с вами жители самой большой в мире страны – России. К какой из рассмотренных нами рас вы себя отнесете?</w:t>
            </w:r>
          </w:p>
          <w:p w:rsidR="002172B2" w:rsidRDefault="00583F60" w:rsidP="00583F6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портреты и определите расы. Пушкин?</w:t>
            </w:r>
            <w:r w:rsidR="00080D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Слайд 4.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2172B2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F60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F60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детей.</w:t>
            </w: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9068C7" w:rsidRPr="00676CBE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68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Л.</w:t>
            </w:r>
            <w:r w:rsidR="00676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676CBE" w:rsidRP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</w:t>
            </w:r>
            <w:proofErr w:type="spellEnd"/>
            <w:r w:rsidR="00676CBE" w:rsidRP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поведения при ответе</w:t>
            </w:r>
          </w:p>
          <w:p w:rsidR="009068C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</w:t>
            </w:r>
          </w:p>
          <w:p w:rsidR="009068C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П.</w:t>
            </w:r>
            <w:r w:rsidR="00676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676CBE" w:rsidRP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</w:t>
            </w:r>
            <w:proofErr w:type="spellEnd"/>
            <w:r w:rsidR="00676CBE" w:rsidRP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проблемы</w:t>
            </w:r>
          </w:p>
          <w:p w:rsidR="002172B2" w:rsidRPr="00676CBE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К.</w:t>
            </w:r>
            <w:r w:rsidR="00676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полно и точно выражать свои мысли, оценка и контроль ответа партнера, участие в обсуждении проблем.</w:t>
            </w:r>
          </w:p>
        </w:tc>
      </w:tr>
      <w:tr w:rsidR="002172B2" w:rsidTr="00422209">
        <w:tc>
          <w:tcPr>
            <w:tcW w:w="2268" w:type="dxa"/>
          </w:tcPr>
          <w:p w:rsidR="002172B2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Закрепление и повторение</w:t>
            </w:r>
          </w:p>
        </w:tc>
        <w:tc>
          <w:tcPr>
            <w:tcW w:w="4678" w:type="dxa"/>
          </w:tcPr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вы объясните темный цвет кожи и другие характерные признаки негроидов и </w:t>
            </w:r>
            <w:proofErr w:type="spellStart"/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австралоидов</w:t>
            </w:r>
            <w:proofErr w:type="spellEnd"/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Светлокожие, светловолосые и светлоглазые северные европеоиды гораздо хуже, чем представители других рас переносят прямые солнечные лучи. Особенно страдают от них рыжеволосые люди, так как в их коже не образуется меланин, отвечающий за загар.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Назовите способы защиты светлокожих людей от прямых солнечных лучей?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Ребята, посмотрите еще раз внимательно на экран компьютера и </w:t>
            </w:r>
            <w:proofErr w:type="gramStart"/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подумайте представители какой расы реже всего болеют</w:t>
            </w:r>
            <w:proofErr w:type="gramEnd"/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конъюнктивитом – воспалением глаз. Объясните, почему?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1C0B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людям европеоидной расы защитить глаза при сильном ветре с пылью?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составить связи. Тест.</w:t>
            </w: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Знакомит с критериями оценивания </w:t>
            </w:r>
            <w:r w:rsidRPr="00136A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(приложение 4)</w:t>
            </w:r>
            <w:r w:rsidR="00080D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слайд 4.</w:t>
            </w:r>
          </w:p>
          <w:p w:rsidR="002172B2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тест.</w:t>
            </w:r>
            <w:r w:rsidR="00136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80D04" w:rsidRDefault="00080D04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теста. Слайд 5.</w:t>
            </w: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слайд</w:t>
            </w: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отвечают, что темный цвет кожи, курчавые волосы помогают представителям этих рас справиться с жарким климатом.</w:t>
            </w: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называют головной убор, одежда светлых тонов, желательно из хлопка, солнцезащитные очки.</w:t>
            </w: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Учащиеся без труда называют представителей монголоидной расы, так как представители этой расы имеют узкий разрез глаз, что защищает от попадания пыли.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 монголоидов, формировавшихся в степях и полупустынях Центральной Азии с сухим климатом, сильными ветрами и пыльными бурями, роль приспособления играли кожная складка, прикрывающая слезный бугорок во внутреннем уголке глаза, и развитая складка верхнего века, защищающая глаза от ветра и пыли. Поэтому монголоиды лучше переносят резко-континентальный климат.</w:t>
            </w:r>
          </w:p>
          <w:p w:rsidR="00136A02" w:rsidRDefault="00136A02" w:rsidP="00136A0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Учащиеся называют: очки, носовой платок, при попадании пыли в глаза, промыть проточной водой. </w:t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1C0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Составляют связи. </w:t>
            </w:r>
            <w:r w:rsidRPr="00326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Оценивают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свою работу.</w:t>
            </w:r>
          </w:p>
          <w:p w:rsidR="00136A02" w:rsidRDefault="00136A0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72B2" w:rsidRDefault="00583F60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выполняют тест, указывают связи понятий.</w:t>
            </w:r>
          </w:p>
          <w:p w:rsidR="00080D04" w:rsidRDefault="00080D04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0D04" w:rsidRDefault="00080D04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Самопроверка и оценивание</w:t>
            </w: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9068C7" w:rsidRPr="00F8231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68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Л.</w:t>
            </w:r>
            <w:r w:rsidR="00676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676CBE"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</w:t>
            </w:r>
            <w:proofErr w:type="spellEnd"/>
            <w:r w:rsidR="00676CBE"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усвоенного </w:t>
            </w:r>
            <w:r w:rsidR="00676CBE"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  <w:p w:rsidR="009068C7" w:rsidRPr="00676CBE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-осознание</w:t>
            </w:r>
            <w:proofErr w:type="spellEnd"/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того, что усвоил, </w:t>
            </w:r>
            <w:proofErr w:type="spellStart"/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что-нет</w:t>
            </w:r>
            <w:proofErr w:type="spellEnd"/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качество и уровень усвоения</w:t>
            </w:r>
          </w:p>
          <w:p w:rsidR="009068C7" w:rsidRPr="00676CBE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6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-сравнение</w:t>
            </w:r>
            <w:proofErr w:type="spellEnd"/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общих признаков и применение их в новой ситуации</w:t>
            </w:r>
          </w:p>
          <w:p w:rsidR="002172B2" w:rsidRPr="00F8231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</w:t>
            </w:r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умение слушать, точно и полно выражать свои мысли</w:t>
            </w:r>
          </w:p>
        </w:tc>
      </w:tr>
      <w:tr w:rsidR="002172B2" w:rsidTr="00422209">
        <w:tc>
          <w:tcPr>
            <w:tcW w:w="2268" w:type="dxa"/>
          </w:tcPr>
          <w:p w:rsidR="002172B2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Рефлексия. Итог урока</w:t>
            </w:r>
          </w:p>
        </w:tc>
        <w:tc>
          <w:tcPr>
            <w:tcW w:w="4678" w:type="dxa"/>
          </w:tcPr>
          <w:p w:rsidR="009068C7" w:rsidRDefault="009068C7" w:rsidP="009068C7">
            <w:pPr>
              <w:rPr>
                <w:rStyle w:val="a5"/>
              </w:rPr>
            </w:pPr>
            <w:r>
              <w:t>- Ребята, достигли ли мы поставленных целей?</w:t>
            </w:r>
            <w:r>
              <w:br/>
            </w:r>
            <w:r>
              <w:br/>
              <w:t>Мне понравилась ваша работа на уроке.</w:t>
            </w:r>
            <w:r>
              <w:br/>
            </w:r>
            <w:r>
              <w:br/>
              <w:t>Используя фразы на технологической карте, поделитесь с нами своими мнениями об уроке.</w:t>
            </w:r>
            <w:r w:rsidR="00080D04">
              <w:t xml:space="preserve"> Слайд 6.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сегодня я узнал…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было интересно…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было трудно…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 xml:space="preserve">я выполнял </w:t>
            </w:r>
            <w:proofErr w:type="gramStart"/>
            <w:r>
              <w:rPr>
                <w:rStyle w:val="a5"/>
              </w:rPr>
              <w:t>задания</w:t>
            </w:r>
            <w:proofErr w:type="gramEnd"/>
            <w:r>
              <w:rPr>
                <w:rStyle w:val="a5"/>
              </w:rPr>
              <w:t>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я понял, что…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теперь я могу…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я почувствовал, что…</w:t>
            </w:r>
            <w:r>
              <w:t xml:space="preserve"> </w:t>
            </w:r>
            <w:r>
              <w:br/>
            </w:r>
            <w:r>
              <w:lastRenderedPageBreak/>
              <w:br/>
              <w:t xml:space="preserve">· </w:t>
            </w:r>
            <w:r>
              <w:rPr>
                <w:rStyle w:val="a5"/>
              </w:rPr>
              <w:t>я приобрел…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я научился…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у меня получилось 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я смог…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я попробую…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меня удивило…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урок дал мне для жизни…</w:t>
            </w:r>
            <w:r>
              <w:t xml:space="preserve"> </w:t>
            </w:r>
            <w:r>
              <w:br/>
            </w:r>
            <w:r>
              <w:br/>
              <w:t xml:space="preserve">· </w:t>
            </w:r>
            <w:r>
              <w:rPr>
                <w:rStyle w:val="a5"/>
              </w:rPr>
              <w:t>мне захотелось…</w:t>
            </w:r>
          </w:p>
          <w:p w:rsidR="002172B2" w:rsidRDefault="002172B2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56" w:type="dxa"/>
            <w:tcBorders>
              <w:right w:val="single" w:sz="4" w:space="0" w:color="auto"/>
            </w:tcBorders>
          </w:tcPr>
          <w:p w:rsidR="002172B2" w:rsidRDefault="009068C7" w:rsidP="00DB6FC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Ответы детей</w:t>
            </w: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9068C7" w:rsidRPr="00F8231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—умение давать верную эмоциональную оценку своей деятельности на уроке</w:t>
            </w:r>
          </w:p>
          <w:p w:rsidR="009068C7" w:rsidRPr="00F8231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-оценивание</w:t>
            </w:r>
            <w:proofErr w:type="spellEnd"/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собственной деятельности</w:t>
            </w:r>
          </w:p>
          <w:p w:rsidR="009068C7" w:rsidRPr="00F82317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-умение</w:t>
            </w:r>
            <w:proofErr w:type="spellEnd"/>
            <w:r w:rsid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структурировать полученную информацию, анализ деятельности на уроке</w:t>
            </w:r>
          </w:p>
          <w:p w:rsidR="002172B2" w:rsidRDefault="009068C7" w:rsidP="009068C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F823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F82317"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="00F82317" w:rsidRPr="00F823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выразить свои мысли в соответствии с задачами и условиями коммуникации</w:t>
            </w:r>
          </w:p>
        </w:tc>
      </w:tr>
    </w:tbl>
    <w:p w:rsidR="00F663AF" w:rsidRDefault="00F663AF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3AF" w:rsidRDefault="00F663AF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1. Критерии работы в группе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оценивание коммуникативных умений).</w:t>
      </w:r>
    </w:p>
    <w:p w:rsidR="00F663AF" w:rsidRDefault="00F663AF" w:rsidP="00F663A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Работали дружно, были внимательны друг к другу.</w:t>
      </w:r>
    </w:p>
    <w:p w:rsidR="00F663AF" w:rsidRDefault="00F663AF" w:rsidP="00F663A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Выбрали роли в группе.</w:t>
      </w:r>
    </w:p>
    <w:p w:rsidR="00F663AF" w:rsidRDefault="00F663AF" w:rsidP="00F663A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Работали по плану.</w:t>
      </w:r>
    </w:p>
    <w:p w:rsidR="00F663AF" w:rsidRDefault="00F663AF" w:rsidP="00F663A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Задание выполнили своевременно.</w:t>
      </w:r>
    </w:p>
    <w:p w:rsidR="00F663AF" w:rsidRDefault="00F663AF" w:rsidP="00F663A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выполнена аккуратно.</w:t>
      </w:r>
    </w:p>
    <w:p w:rsidR="00F663AF" w:rsidRPr="00F663AF" w:rsidRDefault="00F663AF" w:rsidP="00F663A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Каждый из группы высказывал своё мнение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(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аллы по критериям можно придумать всем вместе единые от 30 до 50 )</w:t>
      </w:r>
    </w:p>
    <w:p w:rsidR="00F663AF" w:rsidRDefault="00F663AF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8C7" w:rsidRDefault="00F663AF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2.</w:t>
      </w:r>
      <w:r w:rsidR="00B306FE">
        <w:rPr>
          <w:rFonts w:ascii="Times New Roman" w:eastAsia="Times New Roman" w:hAnsi="Times New Roman"/>
          <w:sz w:val="24"/>
          <w:szCs w:val="24"/>
          <w:lang w:eastAsia="ru-RU"/>
        </w:rPr>
        <w:t>Фото для описания.</w:t>
      </w:r>
      <w:r w:rsidR="00DB6FC2" w:rsidRPr="001C0BD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B306FE" w:rsidRPr="00B306F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1" name="Рисунок 1" descr="zagbarrymore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zagbarrymore[1]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306F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306FE" w:rsidRPr="00B306F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466850" cy="1657350"/>
            <wp:effectExtent l="19050" t="0" r="0" b="0"/>
            <wp:docPr id="3" name="Рисунок 2" descr="Z005-62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8" name="Рисунок 4" descr="Z005-6253.jpg"/>
                    <pic:cNvPicPr>
                      <a:picLocks noChangeAspect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6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06FE" w:rsidRPr="00B306F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609725"/>
            <wp:effectExtent l="19050" t="0" r="9525" b="0"/>
            <wp:docPr id="4" name="Рисунок 3" descr="AFRICA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12" name="Рисунок 4" descr="AFRICAN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3AF" w:rsidRDefault="00F97303" w:rsidP="00AD7A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_x0000_s1074" style="position:absolute;left:0;text-align:left;margin-left:-38.7pt;margin-top:18.2pt;width:728.25pt;height:318pt;z-index:251699200" coordorigin="360,1215" coordsize="14565,63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605;top:1650;width:960;height:435" fillcolor="#00b050">
              <v:textbox>
                <w:txbxContent>
                  <w:p w:rsidR="000772F3" w:rsidRDefault="000772F3">
                    <w:r>
                      <w:t>Раса</w:t>
                    </w:r>
                  </w:p>
                </w:txbxContent>
              </v:textbox>
            </v:shape>
            <v:shape id="_x0000_s1029" type="#_x0000_t202" style="position:absolute;left:6705;top:1650;width:1800;height:540" fillcolor="#d6e3bc [1302]">
              <v:textbox>
                <w:txbxContent>
                  <w:p w:rsidR="000772F3" w:rsidRDefault="000772F3">
                    <w:r>
                      <w:t>Группа людей</w:t>
                    </w:r>
                  </w:p>
                </w:txbxContent>
              </v:textbox>
            </v:shape>
            <v:shape id="_x0000_s1030" type="#_x0000_t202" style="position:absolute;left:10575;top:1320;width:2940;height:870" fillcolor="#9bbb59 [3206]">
              <v:textbox>
                <w:txbxContent>
                  <w:p w:rsidR="000772F3" w:rsidRDefault="003F77AB">
                    <w:r>
                      <w:t>От природных условий</w:t>
                    </w:r>
                  </w:p>
                </w:txbxContent>
              </v:textbox>
            </v:shape>
            <v:shape id="_x0000_s1031" type="#_x0000_t202" style="position:absolute;left:10485;top:2625;width:1665;height:510" fillcolor="#eeece1 [3214]">
              <v:textbox>
                <w:txbxContent>
                  <w:p w:rsidR="000772F3" w:rsidRDefault="003F77AB">
                    <w:r>
                      <w:t>Разрез и цвет глаз</w:t>
                    </w:r>
                  </w:p>
                </w:txbxContent>
              </v:textbox>
            </v:shape>
            <v:shape id="_x0000_s1032" type="#_x0000_t202" style="position:absolute;left:10485;top:3510;width:1665;height:660" fillcolor="#eeece1 [3214]">
              <v:textbox>
                <w:txbxContent>
                  <w:p w:rsidR="000772F3" w:rsidRDefault="003F77AB">
                    <w:r>
                      <w:t>Цвет кожи</w:t>
                    </w:r>
                  </w:p>
                </w:txbxContent>
              </v:textbox>
            </v:shape>
            <v:shape id="_x0000_s1036" type="#_x0000_t202" style="position:absolute;left:10485;top:4590;width:1785;height:720" fillcolor="#eeece1 [3214]">
              <v:textbox>
                <w:txbxContent>
                  <w:p w:rsidR="000772F3" w:rsidRDefault="003F77AB">
                    <w:r>
                      <w:t>Цвет  форма волос</w:t>
                    </w:r>
                  </w:p>
                </w:txbxContent>
              </v:textbox>
            </v:shape>
            <v:shape id="_x0000_s1037" type="#_x0000_t202" style="position:absolute;left:10485;top:5475;width:1785;height:690" fillcolor="#eeece1 [3214]">
              <v:textbox>
                <w:txbxContent>
                  <w:p w:rsidR="000772F3" w:rsidRDefault="003F77AB">
                    <w:r>
                      <w:t>Строение носа и губ</w:t>
                    </w:r>
                  </w:p>
                </w:txbxContent>
              </v:textbox>
            </v:shape>
            <v:shape id="_x0000_s1038" type="#_x0000_t202" style="position:absolute;left:10485;top:6270;width:1785;height:750" fillcolor="#eeece1 [3214]">
              <v:textbox>
                <w:txbxContent>
                  <w:p w:rsidR="000772F3" w:rsidRDefault="003F77AB">
                    <w:r>
                      <w:t>телосложение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5565;top:1965;width:930;height:0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3" type="#_x0000_t34" style="position:absolute;left:8505;top:1965;width:1980;height:945" o:connectortype="elbow" adj=",-44914,-92782"/>
            <v:shape id="_x0000_s1044" type="#_x0000_t34" style="position:absolute;left:9082;top:3323;width:1815;height:990;rotation:90;flip:x" o:connectortype="elbow" adj="10794,63491,-112998"/>
            <v:shape id="_x0000_s1047" type="#_x0000_t34" style="position:absolute;left:9067;top:6158;width:1845;height:990;rotation:90;flip:x" o:connectortype="elbow" adj="10794,125018,-111161"/>
            <v:shape id="_x0000_s1048" type="#_x0000_t202" style="position:absolute;left:13080;top:3825;width:1590;height:1290" fillcolor="#00b050">
              <v:textbox>
                <w:txbxContent>
                  <w:p w:rsidR="003F77AB" w:rsidRDefault="003F77AB">
                    <w:r>
                      <w:t>Внешние признаки</w:t>
                    </w:r>
                  </w:p>
                </w:txbxContent>
              </v:textbox>
            </v:shape>
            <v:shape id="_x0000_s1056" type="#_x0000_t202" style="position:absolute;left:13695;top:2085;width:1230;height:1665" stroked="f">
              <v:textbox>
                <w:txbxContent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gramStart"/>
                    <w:r w:rsidRPr="00AD7AFE">
                      <w:rPr>
                        <w:sz w:val="16"/>
                        <w:szCs w:val="16"/>
                      </w:rPr>
                      <w:t>З</w:t>
                    </w:r>
                    <w:proofErr w:type="gramEnd"/>
                  </w:p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AD7AFE">
                      <w:rPr>
                        <w:sz w:val="16"/>
                        <w:szCs w:val="16"/>
                      </w:rPr>
                      <w:t>А</w:t>
                    </w:r>
                  </w:p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AD7AFE">
                      <w:rPr>
                        <w:sz w:val="16"/>
                        <w:szCs w:val="16"/>
                      </w:rPr>
                      <w:t>В</w:t>
                    </w:r>
                  </w:p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AD7AFE">
                      <w:rPr>
                        <w:sz w:val="16"/>
                        <w:szCs w:val="16"/>
                      </w:rPr>
                      <w:t>И</w:t>
                    </w:r>
                  </w:p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AD7AFE">
                      <w:rPr>
                        <w:sz w:val="16"/>
                        <w:szCs w:val="16"/>
                      </w:rPr>
                      <w:t>С</w:t>
                    </w:r>
                  </w:p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AD7AFE">
                      <w:rPr>
                        <w:sz w:val="16"/>
                        <w:szCs w:val="16"/>
                      </w:rPr>
                      <w:t>И</w:t>
                    </w:r>
                  </w:p>
                  <w:p w:rsidR="00AD7AFE" w:rsidRPr="00AD7AFE" w:rsidRDefault="00AD7AFE" w:rsidP="00AD7AFE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AD7AFE">
                      <w:rPr>
                        <w:sz w:val="16"/>
                        <w:szCs w:val="16"/>
                      </w:rPr>
                      <w:t>т</w:t>
                    </w:r>
                  </w:p>
                </w:txbxContent>
              </v:textbox>
            </v:shape>
            <v:shape id="_x0000_s1057" type="#_x0000_t34" style="position:absolute;left:12300;top:2430;width:2610;height:180;rotation:270;flip:x" o:connectortype="elbow" adj=",459000,-113338"/>
            <v:shape id="_x0000_s1058" type="#_x0000_t202" style="position:absolute;left:8880;top:2490;width:390;height:5085" stroked="f">
              <v:textbox>
                <w:txbxContent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О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Т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Л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И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Ч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А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proofErr w:type="gramStart"/>
                    <w:r w:rsidRPr="00AD7AFE">
                      <w:t>Ю</w:t>
                    </w:r>
                    <w:proofErr w:type="gramEnd"/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Т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С</w:t>
                    </w:r>
                  </w:p>
                  <w:p w:rsidR="00AD7AFE" w:rsidRPr="00AD7AFE" w:rsidRDefault="00AD7AFE" w:rsidP="00AD7AFE">
                    <w:pPr>
                      <w:spacing w:after="0" w:line="240" w:lineRule="auto"/>
                    </w:pPr>
                    <w:r w:rsidRPr="00AD7AFE">
                      <w:t>я</w:t>
                    </w:r>
                  </w:p>
                </w:txbxContent>
              </v:textbox>
            </v:shape>
            <v:shape id="_x0000_s1059" type="#_x0000_t202" style="position:absolute;left:1170;top:3285;width:1665;height:540">
              <v:textbox>
                <w:txbxContent>
                  <w:p w:rsidR="008102B8" w:rsidRDefault="008102B8" w:rsidP="008102B8">
                    <w:pPr>
                      <w:shd w:val="clear" w:color="auto" w:fill="D6E3BC" w:themeFill="accent3" w:themeFillTint="66"/>
                    </w:pPr>
                    <w:r>
                      <w:t>европеоидная</w:t>
                    </w:r>
                  </w:p>
                </w:txbxContent>
              </v:textbox>
            </v:shape>
            <v:shape id="_x0000_s1060" type="#_x0000_t202" style="position:absolute;left:3960;top:3285;width:1605;height:615">
              <v:textbox>
                <w:txbxContent>
                  <w:p w:rsidR="008102B8" w:rsidRDefault="008102B8" w:rsidP="008102B8">
                    <w:pPr>
                      <w:shd w:val="clear" w:color="auto" w:fill="D6E3BC" w:themeFill="accent3" w:themeFillTint="66"/>
                    </w:pPr>
                    <w:r>
                      <w:t>негроидная</w:t>
                    </w:r>
                  </w:p>
                </w:txbxContent>
              </v:textbox>
            </v:shape>
            <v:shape id="_x0000_s1061" type="#_x0000_t202" style="position:absolute;left:6375;top:3285;width:1725;height:705">
              <v:textbox>
                <w:txbxContent>
                  <w:p w:rsidR="008102B8" w:rsidRDefault="008102B8" w:rsidP="008102B8">
                    <w:pPr>
                      <w:shd w:val="clear" w:color="auto" w:fill="D6E3BC" w:themeFill="accent3" w:themeFillTint="66"/>
                    </w:pPr>
                    <w:r>
                      <w:t>монголоидная</w:t>
                    </w:r>
                  </w:p>
                </w:txbxContent>
              </v:textbox>
            </v:shape>
            <v:shape id="_x0000_s1063" type="#_x0000_t32" style="position:absolute;left:2145;top:2085;width:2715;height:1200;flip:x" o:connectortype="straight">
              <v:stroke endarrow="block"/>
            </v:shape>
            <v:shape id="_x0000_s1064" type="#_x0000_t32" style="position:absolute;left:4860;top:2085;width:0;height:1200" o:connectortype="straight">
              <v:stroke endarrow="block"/>
            </v:shape>
            <v:shape id="_x0000_s1065" type="#_x0000_t32" style="position:absolute;left:4860;top:2085;width:2115;height:1200" o:connectortype="straight">
              <v:stroke endarrow="block"/>
            </v:shape>
            <v:shape id="_x0000_s1066" type="#_x0000_t202" style="position:absolute;left:12465;top:3750;width:338;height:2520" stroked="f">
              <v:textbox>
                <w:txbxContent>
                  <w:p w:rsidR="008102B8" w:rsidRPr="008102B8" w:rsidRDefault="008102B8">
                    <w:pPr>
                      <w:rPr>
                        <w:b/>
                      </w:rPr>
                    </w:pPr>
                    <w:r w:rsidRPr="008102B8">
                      <w:rPr>
                        <w:b/>
                      </w:rPr>
                      <w:t>Э</w:t>
                    </w:r>
                  </w:p>
                  <w:p w:rsidR="008102B8" w:rsidRPr="008102B8" w:rsidRDefault="008102B8">
                    <w:pPr>
                      <w:rPr>
                        <w:b/>
                      </w:rPr>
                    </w:pPr>
                    <w:r w:rsidRPr="008102B8">
                      <w:rPr>
                        <w:b/>
                      </w:rPr>
                      <w:t>Т</w:t>
                    </w:r>
                  </w:p>
                  <w:p w:rsidR="008102B8" w:rsidRPr="008102B8" w:rsidRDefault="008102B8">
                    <w:pPr>
                      <w:rPr>
                        <w:b/>
                      </w:rPr>
                    </w:pPr>
                    <w:r w:rsidRPr="008102B8">
                      <w:rPr>
                        <w:b/>
                      </w:rPr>
                      <w:t>о</w:t>
                    </w:r>
                  </w:p>
                </w:txbxContent>
              </v:textbox>
            </v:shape>
            <v:shape id="_x0000_s1067" type="#_x0000_t202" style="position:absolute;left:360;top:5115;width:3060;height:2160">
              <v:textbox>
                <w:txbxContent>
                  <w:p w:rsidR="008102B8" w:rsidRDefault="00DD684F">
                    <w:pPr>
                      <w:rPr>
                        <w:sz w:val="16"/>
                        <w:szCs w:val="16"/>
                      </w:rPr>
                    </w:pPr>
                    <w:r w:rsidRPr="00DD684F">
                      <w:rPr>
                        <w:sz w:val="16"/>
                        <w:szCs w:val="16"/>
                      </w:rPr>
                      <w:t>Светлые и прямые волосы</w:t>
                    </w:r>
                  </w:p>
                  <w:p w:rsid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Большие светлые глаза</w:t>
                    </w:r>
                  </w:p>
                  <w:p w:rsid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Светлый цвет кожи</w:t>
                    </w:r>
                  </w:p>
                  <w:p w:rsid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Прямой нос, узкие губы</w:t>
                    </w:r>
                  </w:p>
                  <w:p w:rsidR="00DD684F" w:rsidRP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высокие</w:t>
                    </w:r>
                  </w:p>
                </w:txbxContent>
              </v:textbox>
            </v:shape>
            <v:shape id="_x0000_s1068" type="#_x0000_t202" style="position:absolute;left:3705;top:5115;width:2385;height:2160">
              <v:textbox>
                <w:txbxContent>
                  <w:p w:rsidR="008102B8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Темные и курчавые волосы</w:t>
                    </w:r>
                  </w:p>
                  <w:p w:rsid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Темный цвет кожи</w:t>
                    </w:r>
                  </w:p>
                  <w:p w:rsidR="00DD684F" w:rsidRP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Широкий нос и толстые губы</w:t>
                    </w:r>
                  </w:p>
                </w:txbxContent>
              </v:textbox>
            </v:shape>
            <v:shape id="_x0000_s1069" type="#_x0000_t202" style="position:absolute;left:6495;top:5115;width:2280;height:2265">
              <v:textbox>
                <w:txbxContent>
                  <w:p w:rsidR="008102B8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Темные и прямые волосы</w:t>
                    </w:r>
                  </w:p>
                  <w:p w:rsid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Смуглый, желтоватый цвет кожи</w:t>
                    </w:r>
                  </w:p>
                  <w:p w:rsid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Узкий разрез глаз</w:t>
                    </w:r>
                  </w:p>
                  <w:p w:rsidR="00DD684F" w:rsidRPr="00DD684F" w:rsidRDefault="00DD684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Крепкого телосложения</w:t>
                    </w:r>
                  </w:p>
                </w:txbxContent>
              </v:textbox>
            </v:shape>
            <v:shape id="_x0000_s1070" type="#_x0000_t32" style="position:absolute;left:1950;top:3825;width:30;height:1200" o:connectortype="straight">
              <v:stroke endarrow="block"/>
            </v:shape>
            <v:shape id="_x0000_s1071" type="#_x0000_t32" style="position:absolute;left:4755;top:3900;width:30;height:930;flip:x" o:connectortype="straight">
              <v:stroke endarrow="block"/>
            </v:shape>
            <v:shape id="_x0000_s1072" type="#_x0000_t32" style="position:absolute;left:7290;top:3990;width:15;height:1125" o:connectortype="straight">
              <v:stroke endarrow="block"/>
            </v:shape>
            <v:shape id="_x0000_s1073" type="#_x0000_t202" style="position:absolute;left:1575;top:4350;width:6525;height:480" stroked="f">
              <v:textbox>
                <w:txbxContent>
                  <w:p w:rsidR="008102B8" w:rsidRPr="00DD684F" w:rsidRDefault="00DD684F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и</w:t>
                    </w:r>
                    <w:r w:rsidR="008102B8" w:rsidRPr="00DD684F">
                      <w:rPr>
                        <w:b/>
                        <w:sz w:val="28"/>
                        <w:szCs w:val="28"/>
                      </w:rPr>
                      <w:t>меет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   </w:t>
                    </w:r>
                    <w:proofErr w:type="spellStart"/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имеет</w:t>
                    </w:r>
                    <w:proofErr w:type="spellEnd"/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       </w:t>
                    </w:r>
                    <w:proofErr w:type="spellStart"/>
                    <w:r>
                      <w:rPr>
                        <w:b/>
                        <w:sz w:val="28"/>
                        <w:szCs w:val="28"/>
                      </w:rPr>
                      <w:t>имеет</w:t>
                    </w:r>
                    <w:proofErr w:type="spellEnd"/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F663AF">
        <w:rPr>
          <w:rFonts w:ascii="Times New Roman" w:eastAsia="Times New Roman" w:hAnsi="Times New Roman"/>
          <w:sz w:val="24"/>
          <w:szCs w:val="24"/>
          <w:lang w:eastAsia="ru-RU"/>
        </w:rPr>
        <w:t>Приложение 3. Оценивание карты поняти</w:t>
      </w:r>
      <w:proofErr w:type="gramStart"/>
      <w:r w:rsidR="00F663AF">
        <w:rPr>
          <w:rFonts w:ascii="Times New Roman" w:eastAsia="Times New Roman" w:hAnsi="Times New Roman"/>
          <w:sz w:val="24"/>
          <w:szCs w:val="24"/>
          <w:lang w:eastAsia="ru-RU"/>
        </w:rPr>
        <w:t>й-</w:t>
      </w:r>
      <w:proofErr w:type="gramEnd"/>
      <w:r w:rsidR="00F663AF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преобразовывать </w:t>
      </w:r>
      <w:r w:rsidR="000772F3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 </w:t>
      </w:r>
      <w:r w:rsidR="00F663AF">
        <w:rPr>
          <w:rFonts w:ascii="Times New Roman" w:eastAsia="Times New Roman" w:hAnsi="Times New Roman"/>
          <w:sz w:val="24"/>
          <w:szCs w:val="24"/>
          <w:lang w:eastAsia="ru-RU"/>
        </w:rPr>
        <w:t>в схему.</w:t>
      </w:r>
    </w:p>
    <w:p w:rsidR="000772F3" w:rsidRDefault="00F97303" w:rsidP="00AD7A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0" type="#_x0000_t202" style="position:absolute;left:0;text-align:left;margin-left:230.55pt;margin-top:3.15pt;width:37.5pt;height:21pt;z-index:251667456" stroked="f">
            <v:textbox>
              <w:txbxContent>
                <w:p w:rsidR="000772F3" w:rsidRDefault="000772F3">
                  <w:r>
                    <w:t>есть</w:t>
                  </w:r>
                </w:p>
              </w:txbxContent>
            </v:textbox>
          </v:shape>
        </w:pict>
      </w:r>
    </w:p>
    <w:p w:rsidR="000772F3" w:rsidRDefault="00F9730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62" type="#_x0000_t202" style="position:absolute;left:0;text-align:left;margin-left:152.55pt;margin-top:26.35pt;width:95.25pt;height:27pt;z-index:251686912" stroked="f">
            <v:textbox>
              <w:txbxContent>
                <w:p w:rsidR="008102B8" w:rsidRDefault="008102B8">
                  <w:r>
                    <w:t>бывают</w:t>
                  </w:r>
                </w:p>
              </w:txbxContent>
            </v:textbox>
          </v:shape>
        </w:pict>
      </w:r>
    </w:p>
    <w:p w:rsidR="000772F3" w:rsidRDefault="00F9730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50" type="#_x0000_t34" style="position:absolute;left:0;text-align:left;margin-left:550.8pt;margin-top:19.55pt;width:68.25pt;height:45.75pt;z-index:251674624" o:connectortype="elbow" adj="10792,-68695,-192264">
            <v:stroke endarrow="block"/>
          </v:shape>
        </w:pict>
      </w:r>
    </w:p>
    <w:p w:rsidR="000772F3" w:rsidRDefault="000772F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2F3" w:rsidRDefault="00F9730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51" type="#_x0000_t32" style="position:absolute;left:0;text-align:left;margin-left:550.8pt;margin-top:23.2pt;width:42pt;height:0;z-index:251675648" o:connectortype="elbow" adj="-312429,-1,-312429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5" type="#_x0000_t34" style="position:absolute;left:0;text-align:left;margin-left:392.15pt;margin-top:35.6pt;width:101.25pt;height:49.5pt;rotation:90;flip:x;z-index:251670528" o:connectortype="elbow" adj="10795,83455,-101280"/>
        </w:pict>
      </w:r>
    </w:p>
    <w:p w:rsidR="000772F3" w:rsidRDefault="000772F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2F3" w:rsidRDefault="00F97303" w:rsidP="00AD7AF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54" type="#_x0000_t34" style="position:absolute;left:0;text-align:left;margin-left:556.8pt;margin-top:18.6pt;width:103.5pt;height:78pt;flip:y;z-index:251678720" o:connectortype="elbow" adj=",92423,-128035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53" type="#_x0000_t34" style="position:absolute;left:0;text-align:left;margin-left:556.8pt;margin-top:18.6pt;width:71.25pt;height:36.75pt;flip:y;z-index:251677696" o:connectortype="elbow" adj="10792,171918,-185987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556.8pt;margin-top:9.6pt;width:36pt;height:0;z-index:251676672" o:connectortype="elbow" adj="-368100,-1,-368100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6" type="#_x0000_t34" style="position:absolute;left:0;text-align:left;margin-left:398.55pt;margin-top:23.85pt;width:88.5pt;height:49.5pt;rotation:90;flip:x;z-index:251671552" o:connectortype="elbow" adj=",105382,-115871"/>
        </w:pict>
      </w:r>
    </w:p>
    <w:p w:rsidR="000772F3" w:rsidRDefault="000772F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2F3" w:rsidRDefault="000772F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2F3" w:rsidRPr="00AD7AFE" w:rsidRDefault="000772F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772F3" w:rsidRDefault="000772F3" w:rsidP="009068C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2F3" w:rsidRDefault="000772F3" w:rsidP="00DD684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63AF" w:rsidRDefault="008102B8" w:rsidP="00F663AF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Указаны все 6 понятий и 6</w:t>
      </w:r>
      <w:r w:rsidR="00F663AF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 -50 баллов</w:t>
      </w:r>
    </w:p>
    <w:p w:rsidR="00F663AF" w:rsidRDefault="00F663AF" w:rsidP="00F663AF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Указаны 4 понятия и 5 связей-40 баллов</w:t>
      </w:r>
    </w:p>
    <w:p w:rsidR="00F663AF" w:rsidRPr="00F663AF" w:rsidRDefault="00F663AF" w:rsidP="00F663AF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Указаны 3 понятия и 4 связи- 30 баллов</w:t>
      </w:r>
    </w:p>
    <w:p w:rsidR="000772F3" w:rsidRDefault="000772F3">
      <w:pPr>
        <w:rPr>
          <w:rFonts w:ascii="Times New Roman" w:hAnsi="Times New Roman"/>
        </w:rPr>
      </w:pPr>
      <w:r w:rsidRPr="000772F3">
        <w:rPr>
          <w:rFonts w:ascii="Times New Roman" w:hAnsi="Times New Roman"/>
        </w:rPr>
        <w:t>Приложение 4</w:t>
      </w:r>
      <w:r>
        <w:rPr>
          <w:rFonts w:ascii="Times New Roman" w:hAnsi="Times New Roman"/>
        </w:rPr>
        <w:t>. Критерии оценивания теста.</w:t>
      </w:r>
    </w:p>
    <w:p w:rsidR="000772F3" w:rsidRPr="000772F3" w:rsidRDefault="000772F3" w:rsidP="000772F3">
      <w:pPr>
        <w:pStyle w:val="a3"/>
        <w:numPr>
          <w:ilvl w:val="0"/>
          <w:numId w:val="12"/>
        </w:numPr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</w:rPr>
        <w:t>Определены</w:t>
      </w:r>
      <w:proofErr w:type="gramEnd"/>
      <w:r>
        <w:rPr>
          <w:rFonts w:ascii="Times New Roman" w:hAnsi="Times New Roman"/>
        </w:rPr>
        <w:t xml:space="preserve"> 8 понятий – 50 баллов</w:t>
      </w:r>
    </w:p>
    <w:p w:rsidR="000772F3" w:rsidRPr="000772F3" w:rsidRDefault="000772F3" w:rsidP="000772F3">
      <w:pPr>
        <w:pStyle w:val="a3"/>
        <w:numPr>
          <w:ilvl w:val="0"/>
          <w:numId w:val="12"/>
        </w:numPr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</w:rPr>
        <w:t>Определены</w:t>
      </w:r>
      <w:proofErr w:type="gramEnd"/>
      <w:r>
        <w:rPr>
          <w:rFonts w:ascii="Times New Roman" w:hAnsi="Times New Roman"/>
        </w:rPr>
        <w:t xml:space="preserve"> 6-7 понятий -40 баллов</w:t>
      </w:r>
    </w:p>
    <w:p w:rsidR="00C16EE2" w:rsidRPr="000772F3" w:rsidRDefault="000772F3" w:rsidP="000772F3">
      <w:pPr>
        <w:pStyle w:val="a3"/>
        <w:numPr>
          <w:ilvl w:val="0"/>
          <w:numId w:val="12"/>
        </w:numPr>
        <w:rPr>
          <w:rStyle w:val="a5"/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Определены</w:t>
      </w:r>
      <w:proofErr w:type="gramEnd"/>
      <w:r>
        <w:rPr>
          <w:rFonts w:ascii="Times New Roman" w:hAnsi="Times New Roman"/>
        </w:rPr>
        <w:t xml:space="preserve"> 4-5 понятий – 30 баллов</w:t>
      </w:r>
      <w:r w:rsidRPr="000772F3">
        <w:rPr>
          <w:rFonts w:ascii="Times New Roman" w:hAnsi="Times New Roman"/>
        </w:rPr>
        <w:br/>
      </w:r>
    </w:p>
    <w:sectPr w:rsidR="00C16EE2" w:rsidRPr="000772F3" w:rsidSect="0042220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3DC5"/>
    <w:multiLevelType w:val="multilevel"/>
    <w:tmpl w:val="F43E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811FBA"/>
    <w:multiLevelType w:val="hybridMultilevel"/>
    <w:tmpl w:val="D4C88B08"/>
    <w:lvl w:ilvl="0" w:tplc="45B0D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A33D2"/>
    <w:multiLevelType w:val="multilevel"/>
    <w:tmpl w:val="94121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85EF0"/>
    <w:multiLevelType w:val="multilevel"/>
    <w:tmpl w:val="B1C4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73B38"/>
    <w:multiLevelType w:val="multilevel"/>
    <w:tmpl w:val="6C6A9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0B0D68"/>
    <w:multiLevelType w:val="multilevel"/>
    <w:tmpl w:val="FCB2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7747C0"/>
    <w:multiLevelType w:val="multilevel"/>
    <w:tmpl w:val="8346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2431A2"/>
    <w:multiLevelType w:val="hybridMultilevel"/>
    <w:tmpl w:val="A9E0683C"/>
    <w:lvl w:ilvl="0" w:tplc="FF3667EE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5226D8"/>
    <w:multiLevelType w:val="hybridMultilevel"/>
    <w:tmpl w:val="F030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1D7802"/>
    <w:multiLevelType w:val="hybridMultilevel"/>
    <w:tmpl w:val="5FB05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8162E"/>
    <w:multiLevelType w:val="multilevel"/>
    <w:tmpl w:val="4420D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9052BE"/>
    <w:multiLevelType w:val="hybridMultilevel"/>
    <w:tmpl w:val="4E3604EC"/>
    <w:lvl w:ilvl="0" w:tplc="703C4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1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1CDC"/>
    <w:rsid w:val="00060144"/>
    <w:rsid w:val="000772F3"/>
    <w:rsid w:val="00080D04"/>
    <w:rsid w:val="00087310"/>
    <w:rsid w:val="000D00FB"/>
    <w:rsid w:val="00136A02"/>
    <w:rsid w:val="00151CDC"/>
    <w:rsid w:val="001B08F0"/>
    <w:rsid w:val="002172B2"/>
    <w:rsid w:val="00256BAB"/>
    <w:rsid w:val="002B1EF8"/>
    <w:rsid w:val="002C3F94"/>
    <w:rsid w:val="002F4CB4"/>
    <w:rsid w:val="00326ECB"/>
    <w:rsid w:val="003F77AB"/>
    <w:rsid w:val="00403991"/>
    <w:rsid w:val="00420641"/>
    <w:rsid w:val="00422209"/>
    <w:rsid w:val="0045239D"/>
    <w:rsid w:val="00583F60"/>
    <w:rsid w:val="005D68ED"/>
    <w:rsid w:val="0061162B"/>
    <w:rsid w:val="00636CC0"/>
    <w:rsid w:val="00676CBE"/>
    <w:rsid w:val="006A1948"/>
    <w:rsid w:val="006A37B4"/>
    <w:rsid w:val="00762589"/>
    <w:rsid w:val="007655E6"/>
    <w:rsid w:val="007C0A1F"/>
    <w:rsid w:val="008102B8"/>
    <w:rsid w:val="00876FF7"/>
    <w:rsid w:val="009068C7"/>
    <w:rsid w:val="009341D8"/>
    <w:rsid w:val="009C35ED"/>
    <w:rsid w:val="009D2622"/>
    <w:rsid w:val="00A924C0"/>
    <w:rsid w:val="00AD7AFE"/>
    <w:rsid w:val="00B306FE"/>
    <w:rsid w:val="00B36DC9"/>
    <w:rsid w:val="00B46675"/>
    <w:rsid w:val="00BA7D54"/>
    <w:rsid w:val="00BD43B0"/>
    <w:rsid w:val="00BF2D1A"/>
    <w:rsid w:val="00C16EE2"/>
    <w:rsid w:val="00C35DE4"/>
    <w:rsid w:val="00C630E2"/>
    <w:rsid w:val="00C902C1"/>
    <w:rsid w:val="00D377A7"/>
    <w:rsid w:val="00D41B61"/>
    <w:rsid w:val="00DB6FC2"/>
    <w:rsid w:val="00DD684F"/>
    <w:rsid w:val="00E216F8"/>
    <w:rsid w:val="00E300EF"/>
    <w:rsid w:val="00E71F2B"/>
    <w:rsid w:val="00E748D6"/>
    <w:rsid w:val="00E83E8E"/>
    <w:rsid w:val="00F3038E"/>
    <w:rsid w:val="00F601F4"/>
    <w:rsid w:val="00F663AF"/>
    <w:rsid w:val="00F82317"/>
    <w:rsid w:val="00F97303"/>
    <w:rsid w:val="00FB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06]" strokecolor="none"/>
    </o:shapedefaults>
    <o:shapelayout v:ext="edit">
      <o:idmap v:ext="edit" data="1"/>
      <o:rules v:ext="edit">
        <o:r id="V:Rule19" type="connector" idref="#_x0000_s1072"/>
        <o:r id="V:Rule20" type="connector" idref="#_x0000_s1047"/>
        <o:r id="V:Rule21" type="connector" idref="#_x0000_s1053"/>
        <o:r id="V:Rule22" type="connector" idref="#_x0000_s1043"/>
        <o:r id="V:Rule23" type="connector" idref="#_x0000_s1045"/>
        <o:r id="V:Rule24" type="connector" idref="#_x0000_s1046"/>
        <o:r id="V:Rule25" type="connector" idref="#_x0000_s1065"/>
        <o:r id="V:Rule26" type="connector" idref="#_x0000_s1057"/>
        <o:r id="V:Rule27" type="connector" idref="#_x0000_s1070"/>
        <o:r id="V:Rule28" type="connector" idref="#_x0000_s1052"/>
        <o:r id="V:Rule29" type="connector" idref="#_x0000_s1063"/>
        <o:r id="V:Rule30" type="connector" idref="#_x0000_s1039"/>
        <o:r id="V:Rule31" type="connector" idref="#_x0000_s1054"/>
        <o:r id="V:Rule32" type="connector" idref="#_x0000_s1064"/>
        <o:r id="V:Rule33" type="connector" idref="#_x0000_s1050"/>
        <o:r id="V:Rule34" type="connector" idref="#_x0000_s1051"/>
        <o:r id="V:Rule35" type="connector" idref="#_x0000_s1044"/>
        <o:r id="V:Rule36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CDC"/>
    <w:pPr>
      <w:ind w:left="720"/>
      <w:contextualSpacing/>
    </w:pPr>
  </w:style>
  <w:style w:type="table" w:styleId="a4">
    <w:name w:val="Table Grid"/>
    <w:basedOn w:val="a1"/>
    <w:uiPriority w:val="59"/>
    <w:rsid w:val="00C35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BAB"/>
    <w:rPr>
      <w:i/>
      <w:iCs/>
    </w:rPr>
  </w:style>
  <w:style w:type="paragraph" w:styleId="a6">
    <w:name w:val="Normal (Web)"/>
    <w:basedOn w:val="a"/>
    <w:uiPriority w:val="99"/>
    <w:unhideWhenUsed/>
    <w:rsid w:val="00D41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25B9-2414-4308-84DA-365D11441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Владислав</cp:lastModifiedBy>
  <cp:revision>20</cp:revision>
  <cp:lastPrinted>2014-04-27T17:50:00Z</cp:lastPrinted>
  <dcterms:created xsi:type="dcterms:W3CDTF">2014-04-20T16:15:00Z</dcterms:created>
  <dcterms:modified xsi:type="dcterms:W3CDTF">2015-03-16T18:00:00Z</dcterms:modified>
</cp:coreProperties>
</file>